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D6" w:rsidRDefault="00E50FF6" w:rsidP="003036BD">
      <w:pPr>
        <w:jc w:val="both"/>
      </w:pPr>
      <w:r>
        <w:t>Chystáte se na radostnou událost – příchod svého miminka</w:t>
      </w:r>
      <w:bookmarkStart w:id="0" w:name="_GoBack"/>
      <w:bookmarkEnd w:id="0"/>
      <w:r>
        <w:t xml:space="preserve"> na svět – a vybíráte kočárek? Víte, na co se při výběru zaměřit? Vybrat ten správný kočárek je velmi důležité. Nejde jen o to, aby měl zajímavý design, ladil s vaším zimním kabátem a všechny maminky v okolí vám ho záviděly. Je potřeba, aby byl bezpečný pro miminko, stabilní a dobře se vám s ním manipulovalo. Obzvlášť, pořizujete-li kočárek na zimu!</w:t>
      </w:r>
    </w:p>
    <w:p w:rsidR="00E50FF6" w:rsidRDefault="00E50FF6" w:rsidP="003036BD">
      <w:pPr>
        <w:jc w:val="both"/>
      </w:pPr>
      <w:r>
        <w:t>Na co se zaměřit při výběru kočárku</w:t>
      </w:r>
    </w:p>
    <w:p w:rsidR="00E50FF6" w:rsidRDefault="00E50FF6" w:rsidP="003036BD">
      <w:pPr>
        <w:jc w:val="both"/>
      </w:pPr>
      <w:r>
        <w:t xml:space="preserve">Naprosto chápeme, že to první, na co se každá maminka dívá, je zajímavý design. V současné době jsou v kurzu stále kočárky s pevnou oblou hlubokou korbou a pokud možno velkými koly. To však nestačí. Při výběru přemýšlejte v první chvíli nad velikostí hluboké korby. Zvláště v zimě do ní budete muset dostat kromě miminka i zimní fusak. Po narození se v něm bude téměř ztrácet. Ale za dva tři měsíce už by mu mohla být korba malá. </w:t>
      </w:r>
    </w:p>
    <w:p w:rsidR="00E50FF6" w:rsidRDefault="00E50FF6" w:rsidP="003036BD">
      <w:pPr>
        <w:jc w:val="both"/>
      </w:pPr>
      <w:r>
        <w:t>Další parametry, které by měl kočárek splňovat: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Stabilita – pokud se kočárek snadno převáží, hrozí dítěti úraz!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Velká a pevná kola, ideálně nafukovací (nezapomeňte vozit pumpičku, může se stát, že někde na polní cestě píchnete)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Odpružená zadní kola – kočárek lépe jede i po nerovném terénu a nevytřesete tak z dítěte duši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Pokud mají přední kola aretaci, je to velká výhoda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Rám by měl mít lehkou konstrukci, většinou se dělá hliníková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Velký prostorný nákupní košík vespod – ideálně se zapínáním na zip, abyste nákup po cestě neztratili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Rukojeť kočáru by měla být polohovatelná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Brzda – měla by jít dobře ovládat, ale méně snadno vypnout! Po sešlápnutí brzdy by se kočárek neměl ani pohnout!</w:t>
      </w:r>
    </w:p>
    <w:p w:rsidR="00E50FF6" w:rsidRDefault="00E50FF6" w:rsidP="003036BD">
      <w:pPr>
        <w:pStyle w:val="Odstavecseseznamem"/>
        <w:numPr>
          <w:ilvl w:val="0"/>
          <w:numId w:val="1"/>
        </w:numPr>
        <w:jc w:val="both"/>
      </w:pPr>
      <w:r>
        <w:t>Kočárek by měl jít snadno složit, abyste ho kdykoli mohli vložit do kufru auta nebo autobusu</w:t>
      </w:r>
    </w:p>
    <w:p w:rsidR="00E50FF6" w:rsidRDefault="003036BD" w:rsidP="003036BD">
      <w:pPr>
        <w:pStyle w:val="Odstavecseseznamem"/>
        <w:numPr>
          <w:ilvl w:val="0"/>
          <w:numId w:val="1"/>
        </w:numPr>
        <w:jc w:val="both"/>
      </w:pPr>
      <w:r>
        <w:t>Boudička by měla být nepromokavá a měla by mít i odvětrávací síťku</w:t>
      </w:r>
    </w:p>
    <w:p w:rsidR="003036BD" w:rsidRDefault="003036BD" w:rsidP="003036BD">
      <w:pPr>
        <w:pStyle w:val="Odstavecseseznamem"/>
        <w:numPr>
          <w:ilvl w:val="0"/>
          <w:numId w:val="1"/>
        </w:numPr>
        <w:jc w:val="both"/>
      </w:pPr>
      <w:r>
        <w:t>Pokud se dá boudička upevnit zepředu i zezadu kočárku, je to ideální</w:t>
      </w:r>
    </w:p>
    <w:p w:rsidR="003036BD" w:rsidRDefault="003036BD" w:rsidP="003036BD">
      <w:pPr>
        <w:pStyle w:val="Odstavecseseznamem"/>
        <w:numPr>
          <w:ilvl w:val="0"/>
          <w:numId w:val="1"/>
        </w:numPr>
        <w:jc w:val="both"/>
      </w:pPr>
      <w:r>
        <w:t xml:space="preserve">Boudička by měla být omyvatelná a měla by mít i </w:t>
      </w:r>
      <w:proofErr w:type="spellStart"/>
      <w:r>
        <w:t>vyjímací</w:t>
      </w:r>
      <w:proofErr w:type="spellEnd"/>
      <w:r>
        <w:t xml:space="preserve"> vnitřní část, která půjde snadno vyprat</w:t>
      </w:r>
    </w:p>
    <w:p w:rsidR="003036BD" w:rsidRDefault="003036BD" w:rsidP="003036BD">
      <w:pPr>
        <w:jc w:val="both"/>
      </w:pPr>
      <w:r>
        <w:t>Proč si pořídit kočárek 3v1</w:t>
      </w:r>
    </w:p>
    <w:p w:rsidR="003036BD" w:rsidRDefault="003036BD" w:rsidP="003036BD">
      <w:pPr>
        <w:jc w:val="both"/>
      </w:pPr>
      <w:r>
        <w:t xml:space="preserve">U pořizování kočárku je nejideálnější zvolit verzi 3v1. Komplet pak obsahuje kočárek s hlubokou korbou, sportovní verzi kočárku využitelnou cca od 6- měsíců, kdy už dítě samo sedí a chce se dívat po světě. A neměly bychom zapomínat ani na autosedačku – vajíčko. To obvykle postačí po dobu 1 roku dítěte. </w:t>
      </w:r>
    </w:p>
    <w:p w:rsidR="003036BD" w:rsidRDefault="003036BD" w:rsidP="003036BD">
      <w:pPr>
        <w:jc w:val="both"/>
      </w:pPr>
      <w:r>
        <w:t xml:space="preserve">Koupit kočárek 3v1 je ideální v mnoha případech. U konstrukce sportovního kočárku platí stejná pravidla, jako u hluboké korby. Takže už víte, že se vám s ním bude dobře jezdit a je stabilní. Navíc samostatné sportovní kočáry mají často neodpružená pevná kola, která po nerovném terénu skáčou a ve sněhu se s nimi téměř nedá jet. Pokud si dokoupíte nafukovací, jsou to další peníze navíc. </w:t>
      </w:r>
    </w:p>
    <w:p w:rsidR="003036BD" w:rsidRDefault="003036BD" w:rsidP="003036BD">
      <w:pPr>
        <w:jc w:val="both"/>
      </w:pPr>
      <w:r>
        <w:t xml:space="preserve">Autosedačka pro miminko je poměrně nákladná záležitost. Pokud máte možnost zakoupit kvalitní autosedačku v kompletu 3v1 neváhejte. Navíc tato autosedačka půjde nejspíš připevnit na konstrukci kočáru, což oceníte ve chvíli, kdy jedete třeba nakupovat. </w:t>
      </w:r>
    </w:p>
    <w:p w:rsidR="003036BD" w:rsidRDefault="003036BD" w:rsidP="003036BD">
      <w:pPr>
        <w:jc w:val="both"/>
      </w:pPr>
      <w:r>
        <w:t xml:space="preserve">A pokud nevíte, kde kočárek 3v1 nakupovat, zkuste e-shop </w:t>
      </w:r>
      <w:proofErr w:type="spellStart"/>
      <w:r>
        <w:t>Babydo</w:t>
      </w:r>
      <w:proofErr w:type="spellEnd"/>
      <w:r>
        <w:t>, kde je nyní doprava nad 2000 Kč zdarma!</w:t>
      </w:r>
    </w:p>
    <w:sectPr w:rsidR="0030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80E"/>
    <w:multiLevelType w:val="hybridMultilevel"/>
    <w:tmpl w:val="6FD6E982"/>
    <w:lvl w:ilvl="0" w:tplc="1054E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6"/>
    <w:rsid w:val="003036BD"/>
    <w:rsid w:val="008B5BD6"/>
    <w:rsid w:val="00E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8769"/>
  <w15:chartTrackingRefBased/>
  <w15:docId w15:val="{5D1ECFE9-1C49-49C9-8665-F4B04FD0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1</cp:revision>
  <dcterms:created xsi:type="dcterms:W3CDTF">2019-10-01T06:36:00Z</dcterms:created>
  <dcterms:modified xsi:type="dcterms:W3CDTF">2019-10-01T06:57:00Z</dcterms:modified>
</cp:coreProperties>
</file>